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61"/>
        <w:gridCol w:w="3122"/>
        <w:gridCol w:w="3072"/>
      </w:tblGrid>
      <w:tr w:rsidR="00D1754C" w14:paraId="2066EF45" w14:textId="77777777">
        <w:trPr>
          <w:jc w:val="center"/>
        </w:trPr>
        <w:tc>
          <w:tcPr>
            <w:tcW w:w="3285" w:type="dxa"/>
            <w:shd w:val="clear" w:color="auto" w:fill="auto"/>
            <w:vAlign w:val="center"/>
          </w:tcPr>
          <w:p w14:paraId="1B626CAD" w14:textId="089E956E" w:rsidR="007E29A4" w:rsidRDefault="00272E1E">
            <w:pPr>
              <w:spacing w:after="0" w:line="240" w:lineRule="auto"/>
              <w:rPr>
                <w:sz w:val="20"/>
                <w:szCs w:val="20"/>
              </w:rPr>
            </w:pPr>
            <w:r>
              <w:pict w14:anchorId="7D9632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O Cofinanțat de Uniunea Europeană_POS" style="width:172.25pt;height:36.2pt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7" o:title="RO Cofinanțat de Uniunea Europeană_POS"/>
                </v:shape>
              </w:pic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29EFE5C4" w14:textId="325147A7" w:rsidR="007E29A4" w:rsidRDefault="00272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4AD9F7B">
                <v:shape id="Picture 1" o:spid="_x0000_i1026" type="#_x0000_t75" style="width:35.8pt;height:35.35pt;visibility:visible;mso-wrap-style:square">
                  <v:imagedata r:id="rId8" o:title=""/>
                </v:shape>
              </w:pic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34E5D87" w14:textId="77777777" w:rsidR="007E29A4" w:rsidRDefault="007E29A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931A802" w14:textId="7503FD42" w:rsidR="00CB3D3F" w:rsidRPr="000F390E" w:rsidRDefault="00CB3D3F" w:rsidP="000F390E">
      <w:pPr>
        <w:jc w:val="right"/>
        <w:rPr>
          <w:rFonts w:ascii="Trebuchet MS" w:hAnsi="Trebuchet MS" w:cs="Arial"/>
          <w:sz w:val="18"/>
          <w:szCs w:val="18"/>
          <w:lang w:val="en-US"/>
        </w:rPr>
      </w:pPr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r w:rsidR="001F1C26">
        <w:rPr>
          <w:rFonts w:ascii="Trebuchet MS" w:hAnsi="Trebuchet MS" w:cs="Arial"/>
          <w:sz w:val="18"/>
          <w:szCs w:val="18"/>
          <w:lang w:val="en-US"/>
        </w:rPr>
        <w:t>0</w:t>
      </w:r>
      <w:r w:rsidR="009B2EB0">
        <w:rPr>
          <w:rFonts w:ascii="Trebuchet MS" w:hAnsi="Trebuchet MS" w:cs="Arial"/>
          <w:sz w:val="18"/>
          <w:szCs w:val="18"/>
          <w:lang w:val="en-US"/>
        </w:rPr>
        <w:t>3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1F1C26">
        <w:rPr>
          <w:rFonts w:ascii="Trebuchet MS" w:hAnsi="Trebuchet MS" w:cs="Arial"/>
          <w:sz w:val="18"/>
          <w:szCs w:val="18"/>
          <w:lang w:val="en-US"/>
        </w:rPr>
        <w:t>decembrie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20</w:t>
      </w:r>
      <w:r w:rsidR="001F1C26">
        <w:rPr>
          <w:rFonts w:ascii="Trebuchet MS" w:hAnsi="Trebuchet MS" w:cs="Arial"/>
          <w:sz w:val="18"/>
          <w:szCs w:val="18"/>
          <w:lang w:val="en-US"/>
        </w:rPr>
        <w:t>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5"/>
      </w:tblGrid>
      <w:tr w:rsidR="00CB3D3F" w14:paraId="0931A804" w14:textId="77777777" w:rsidTr="00891C84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0931A803" w14:textId="77777777" w:rsidR="00CB3D3F" w:rsidRPr="00891C84" w:rsidRDefault="00CB3D3F" w:rsidP="00891C8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8"/>
                <w:szCs w:val="28"/>
                <w:lang w:val="en-US"/>
              </w:rPr>
            </w:pPr>
            <w:proofErr w:type="spellStart"/>
            <w:r w:rsidRPr="00891C84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en-US"/>
              </w:rPr>
              <w:t>Comunicat</w:t>
            </w:r>
            <w:proofErr w:type="spellEnd"/>
            <w:r w:rsidRPr="00891C84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C84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en-US"/>
              </w:rPr>
              <w:t>presă</w:t>
            </w:r>
            <w:proofErr w:type="spellEnd"/>
          </w:p>
        </w:tc>
      </w:tr>
    </w:tbl>
    <w:p w14:paraId="43125D7C" w14:textId="77777777" w:rsidR="00F22A90" w:rsidRDefault="00F22A90" w:rsidP="0017744C">
      <w:pPr>
        <w:spacing w:line="312" w:lineRule="auto"/>
        <w:contextualSpacing/>
        <w:jc w:val="center"/>
        <w:rPr>
          <w:rFonts w:ascii="Trebuchet MS" w:hAnsi="Trebuchet MS" w:cs="Arial"/>
          <w:b/>
          <w:sz w:val="20"/>
          <w:szCs w:val="20"/>
          <w:lang w:val="en-US"/>
        </w:rPr>
      </w:pPr>
    </w:p>
    <w:p w14:paraId="2C30BFDB" w14:textId="11A97F8F" w:rsidR="006E1AAE" w:rsidRDefault="00CB3D3F" w:rsidP="0017744C">
      <w:pPr>
        <w:spacing w:line="312" w:lineRule="auto"/>
        <w:contextualSpacing/>
        <w:jc w:val="center"/>
        <w:rPr>
          <w:rFonts w:ascii="Trebuchet MS" w:hAnsi="Trebuchet MS" w:cs="Arial"/>
          <w:b/>
          <w:sz w:val="20"/>
          <w:szCs w:val="20"/>
          <w:lang w:val="en-US"/>
        </w:rPr>
      </w:pPr>
      <w:r w:rsidRPr="0017744C">
        <w:rPr>
          <w:rFonts w:ascii="Trebuchet MS" w:hAnsi="Trebuchet MS" w:cs="Arial"/>
          <w:b/>
          <w:sz w:val="20"/>
          <w:szCs w:val="20"/>
          <w:lang w:val="en-US"/>
        </w:rPr>
        <w:t xml:space="preserve">Lansarea </w:t>
      </w:r>
      <w:proofErr w:type="spellStart"/>
      <w:r w:rsidRPr="0017744C">
        <w:rPr>
          <w:rFonts w:ascii="Trebuchet MS" w:hAnsi="Trebuchet MS" w:cs="Arial"/>
          <w:b/>
          <w:sz w:val="20"/>
          <w:szCs w:val="20"/>
          <w:lang w:val="en-US"/>
        </w:rPr>
        <w:t>proiectului</w:t>
      </w:r>
      <w:proofErr w:type="spellEnd"/>
      <w:r w:rsidRPr="0017744C">
        <w:rPr>
          <w:rFonts w:ascii="Trebuchet MS" w:hAnsi="Trebuchet MS" w:cs="Arial"/>
          <w:b/>
          <w:sz w:val="20"/>
          <w:szCs w:val="20"/>
          <w:lang w:val="en-US"/>
        </w:rPr>
        <w:t xml:space="preserve"> „</w:t>
      </w:r>
      <w:proofErr w:type="spellStart"/>
      <w:r w:rsidR="001F1C26">
        <w:rPr>
          <w:rFonts w:ascii="Trebuchet MS" w:hAnsi="Trebuchet MS" w:cs="Arial"/>
          <w:b/>
          <w:sz w:val="20"/>
          <w:szCs w:val="20"/>
          <w:lang w:val="en-US"/>
        </w:rPr>
        <w:t>Platform</w:t>
      </w:r>
      <w:r w:rsidR="00D85692">
        <w:rPr>
          <w:rFonts w:ascii="Trebuchet MS" w:hAnsi="Trebuchet MS" w:cs="Arial"/>
          <w:b/>
          <w:sz w:val="20"/>
          <w:szCs w:val="20"/>
          <w:lang w:val="en-US"/>
        </w:rPr>
        <w:t>ă</w:t>
      </w:r>
      <w:proofErr w:type="spellEnd"/>
      <w:r w:rsidR="001F1C26">
        <w:rPr>
          <w:rFonts w:ascii="Trebuchet MS" w:hAnsi="Trebuchet MS" w:cs="Arial"/>
          <w:b/>
          <w:sz w:val="20"/>
          <w:szCs w:val="20"/>
          <w:lang w:val="en-US"/>
        </w:rPr>
        <w:t xml:space="preserve"> Na</w:t>
      </w:r>
      <w:r w:rsidR="001F1C26">
        <w:rPr>
          <w:rFonts w:ascii="Trebuchet MS" w:hAnsi="Trebuchet MS" w:cs="Arial"/>
          <w:b/>
          <w:sz w:val="20"/>
          <w:szCs w:val="20"/>
          <w:lang w:val="ro-RO"/>
        </w:rPr>
        <w:t xml:space="preserve">țională pentru Tehnologiile Semiconductorilor </w:t>
      </w:r>
      <w:r w:rsidRPr="0017744C">
        <w:rPr>
          <w:rFonts w:ascii="Trebuchet MS" w:hAnsi="Trebuchet MS" w:cs="Arial"/>
          <w:b/>
          <w:sz w:val="20"/>
          <w:szCs w:val="20"/>
          <w:lang w:val="en-US"/>
        </w:rPr>
        <w:t>(</w:t>
      </w:r>
      <w:r w:rsidR="001F1C26">
        <w:rPr>
          <w:rFonts w:ascii="Trebuchet MS" w:hAnsi="Trebuchet MS" w:cs="Arial"/>
          <w:b/>
          <w:sz w:val="20"/>
          <w:szCs w:val="20"/>
          <w:lang w:val="en-US"/>
        </w:rPr>
        <w:t>PNTS</w:t>
      </w:r>
      <w:r w:rsidRPr="0017744C">
        <w:rPr>
          <w:rFonts w:ascii="Trebuchet MS" w:hAnsi="Trebuchet MS" w:cs="Arial"/>
          <w:b/>
          <w:sz w:val="20"/>
          <w:szCs w:val="20"/>
          <w:lang w:val="en-US"/>
        </w:rPr>
        <w:t>)”</w:t>
      </w:r>
      <w:r>
        <w:rPr>
          <w:rFonts w:ascii="Trebuchet MS" w:hAnsi="Trebuchet MS" w:cs="Arial"/>
          <w:b/>
          <w:sz w:val="20"/>
          <w:szCs w:val="20"/>
          <w:lang w:val="en-US"/>
        </w:rPr>
        <w:t>,</w:t>
      </w:r>
    </w:p>
    <w:p w14:paraId="61FF42C3" w14:textId="209C1355" w:rsidR="00D714F2" w:rsidRPr="0017744C" w:rsidRDefault="00CB3D3F" w:rsidP="00F22A90">
      <w:pPr>
        <w:spacing w:line="312" w:lineRule="auto"/>
        <w:jc w:val="center"/>
        <w:rPr>
          <w:rFonts w:ascii="Trebuchet MS" w:hAnsi="Trebuchet MS" w:cs="Arial"/>
          <w:b/>
          <w:sz w:val="20"/>
          <w:szCs w:val="20"/>
          <w:lang w:val="en-US"/>
        </w:rPr>
      </w:pPr>
      <w:r>
        <w:rPr>
          <w:rFonts w:ascii="Trebuchet MS" w:hAnsi="Trebuchet MS" w:cs="Arial"/>
          <w:b/>
          <w:sz w:val="20"/>
          <w:szCs w:val="20"/>
          <w:lang w:val="en-US"/>
        </w:rPr>
        <w:t xml:space="preserve">cod SMIS </w:t>
      </w:r>
      <w:r w:rsidR="006E1AAE" w:rsidRPr="006E1AAE">
        <w:rPr>
          <w:rFonts w:ascii="Trebuchet MS" w:hAnsi="Trebuchet MS" w:cs="Arial"/>
          <w:b/>
          <w:sz w:val="20"/>
          <w:szCs w:val="20"/>
          <w:lang w:val="en-US"/>
        </w:rPr>
        <w:t>304244</w:t>
      </w:r>
    </w:p>
    <w:p w14:paraId="0931A807" w14:textId="675AD3F6" w:rsidR="00CB3D3F" w:rsidRDefault="00CB3D3F" w:rsidP="009B2EB0">
      <w:pPr>
        <w:spacing w:after="0" w:line="288" w:lineRule="auto"/>
        <w:jc w:val="both"/>
        <w:rPr>
          <w:rFonts w:ascii="Trebuchet MS" w:hAnsi="Trebuchet MS" w:cs="Arial"/>
          <w:sz w:val="18"/>
          <w:szCs w:val="18"/>
          <w:lang w:val="en-US"/>
        </w:rPr>
      </w:pP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Institutul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Naţional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de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Cercetare-Dez</w:t>
      </w:r>
      <w:r>
        <w:rPr>
          <w:rFonts w:ascii="Trebuchet MS" w:hAnsi="Trebuchet MS" w:cs="Arial"/>
          <w:b/>
          <w:sz w:val="18"/>
          <w:szCs w:val="18"/>
          <w:lang w:val="en-US"/>
        </w:rPr>
        <w:t>voltare</w:t>
      </w:r>
      <w:proofErr w:type="spellEnd"/>
      <w:r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Trebuchet MS" w:hAnsi="Trebuchet MS" w:cs="Arial"/>
          <w:b/>
          <w:sz w:val="18"/>
          <w:szCs w:val="18"/>
          <w:lang w:val="en-US"/>
        </w:rPr>
        <w:t>pentru</w:t>
      </w:r>
      <w:proofErr w:type="spellEnd"/>
      <w:r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Trebuchet MS" w:hAnsi="Trebuchet MS" w:cs="Arial"/>
          <w:b/>
          <w:sz w:val="18"/>
          <w:szCs w:val="18"/>
          <w:lang w:val="en-US"/>
        </w:rPr>
        <w:t>Microtehnologie</w:t>
      </w:r>
      <w:proofErr w:type="spellEnd"/>
      <w:r w:rsidR="006E1AA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>
        <w:rPr>
          <w:rFonts w:ascii="Trebuchet MS" w:hAnsi="Trebuchet MS" w:cs="Arial"/>
          <w:b/>
          <w:sz w:val="18"/>
          <w:szCs w:val="18"/>
          <w:lang w:val="en-US"/>
        </w:rPr>
        <w:t>-</w:t>
      </w:r>
      <w:r w:rsidR="006E1AA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>
        <w:rPr>
          <w:rFonts w:ascii="Trebuchet MS" w:hAnsi="Trebuchet MS" w:cs="Arial"/>
          <w:b/>
          <w:sz w:val="18"/>
          <w:szCs w:val="18"/>
          <w:lang w:val="en-US"/>
        </w:rPr>
        <w:t xml:space="preserve">IMT </w:t>
      </w:r>
      <w:proofErr w:type="spellStart"/>
      <w:r>
        <w:rPr>
          <w:rFonts w:ascii="Trebuchet MS" w:hAnsi="Trebuchet MS" w:cs="Arial"/>
          <w:b/>
          <w:sz w:val="18"/>
          <w:szCs w:val="18"/>
          <w:lang w:val="en-US"/>
        </w:rPr>
        <w:t>Bucureşti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>,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 cu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sediul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în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Voluntari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,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strada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Erou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Iancu Nicolae nr. 126A, in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calitate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de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beneficiar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al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proiectului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r w:rsidRPr="000F390E">
        <w:rPr>
          <w:rFonts w:ascii="Trebuchet MS" w:hAnsi="Trebuchet MS" w:cs="Arial"/>
          <w:b/>
          <w:sz w:val="18"/>
          <w:szCs w:val="18"/>
          <w:lang w:val="en-US"/>
        </w:rPr>
        <w:t>„</w:t>
      </w:r>
      <w:r w:rsidR="006E1AAE" w:rsidRPr="006E1AAE">
        <w:t xml:space="preserve"> </w:t>
      </w:r>
      <w:proofErr w:type="spellStart"/>
      <w:r w:rsidR="006E1AAE" w:rsidRPr="006E1AAE">
        <w:rPr>
          <w:rFonts w:ascii="Trebuchet MS" w:hAnsi="Trebuchet MS" w:cs="Arial"/>
          <w:b/>
          <w:sz w:val="18"/>
          <w:szCs w:val="18"/>
          <w:lang w:val="en-US"/>
        </w:rPr>
        <w:t>Platforma</w:t>
      </w:r>
      <w:proofErr w:type="spellEnd"/>
      <w:r w:rsidR="006E1AAE" w:rsidRPr="006E1AA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 w:rsidR="006E1AAE" w:rsidRPr="006E1AAE">
        <w:rPr>
          <w:rFonts w:ascii="Trebuchet MS" w:hAnsi="Trebuchet MS" w:cs="Arial"/>
          <w:b/>
          <w:sz w:val="18"/>
          <w:szCs w:val="18"/>
          <w:lang w:val="en-US"/>
        </w:rPr>
        <w:t>Națională</w:t>
      </w:r>
      <w:proofErr w:type="spellEnd"/>
      <w:r w:rsidR="006E1AAE" w:rsidRPr="006E1AA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 w:rsidR="006E1AAE" w:rsidRPr="006E1AAE">
        <w:rPr>
          <w:rFonts w:ascii="Trebuchet MS" w:hAnsi="Trebuchet MS" w:cs="Arial"/>
          <w:b/>
          <w:sz w:val="18"/>
          <w:szCs w:val="18"/>
          <w:lang w:val="en-US"/>
        </w:rPr>
        <w:t>pentru</w:t>
      </w:r>
      <w:proofErr w:type="spellEnd"/>
      <w:r w:rsidR="006E1AAE" w:rsidRPr="006E1AA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 w:rsidR="006E1AAE" w:rsidRPr="006E1AAE">
        <w:rPr>
          <w:rFonts w:ascii="Trebuchet MS" w:hAnsi="Trebuchet MS" w:cs="Arial"/>
          <w:b/>
          <w:sz w:val="18"/>
          <w:szCs w:val="18"/>
          <w:lang w:val="en-US"/>
        </w:rPr>
        <w:t>Tehnologiile</w:t>
      </w:r>
      <w:proofErr w:type="spellEnd"/>
      <w:r w:rsidR="006E1AAE" w:rsidRPr="006E1AA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 w:rsidR="006E1AAE" w:rsidRPr="006E1AAE">
        <w:rPr>
          <w:rFonts w:ascii="Trebuchet MS" w:hAnsi="Trebuchet MS" w:cs="Arial"/>
          <w:b/>
          <w:sz w:val="18"/>
          <w:szCs w:val="18"/>
          <w:lang w:val="en-US"/>
        </w:rPr>
        <w:t>Semiconductorilor</w:t>
      </w:r>
      <w:proofErr w:type="spellEnd"/>
      <w:r w:rsidR="006E1AAE" w:rsidRPr="006E1AAE">
        <w:rPr>
          <w:rFonts w:ascii="Trebuchet MS" w:hAnsi="Trebuchet MS" w:cs="Arial"/>
          <w:b/>
          <w:sz w:val="18"/>
          <w:szCs w:val="18"/>
          <w:lang w:val="en-US"/>
        </w:rPr>
        <w:t xml:space="preserve"> (PNTS)</w:t>
      </w:r>
      <w:r w:rsidRPr="000F390E">
        <w:rPr>
          <w:rFonts w:ascii="Trebuchet MS" w:hAnsi="Trebuchet MS" w:cs="Arial"/>
          <w:b/>
          <w:sz w:val="18"/>
          <w:szCs w:val="18"/>
          <w:lang w:val="en-US"/>
        </w:rPr>
        <w:t>”</w:t>
      </w:r>
      <w:r w:rsidR="006E1AA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Pr="000F390E">
        <w:rPr>
          <w:rFonts w:ascii="Trebuchet MS" w:hAnsi="Trebuchet MS" w:cs="Arial"/>
          <w:b/>
          <w:sz w:val="18"/>
          <w:szCs w:val="18"/>
          <w:lang w:val="en-US"/>
        </w:rPr>
        <w:t>-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Număr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înregistrare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electronică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/Cod SMIS </w:t>
      </w:r>
      <w:r w:rsidR="006E1AAE" w:rsidRPr="006E1AAE">
        <w:rPr>
          <w:rFonts w:ascii="Trebuchet MS" w:hAnsi="Trebuchet MS" w:cs="Arial"/>
          <w:sz w:val="18"/>
          <w:szCs w:val="18"/>
          <w:lang w:val="en-US"/>
        </w:rPr>
        <w:t>304244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,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în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baza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contractului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de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finanţare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nr. </w:t>
      </w:r>
      <w:r w:rsidR="004A12E3" w:rsidRPr="004A12E3">
        <w:rPr>
          <w:rFonts w:ascii="Trebuchet MS" w:hAnsi="Trebuchet MS" w:cs="Arial"/>
          <w:sz w:val="18"/>
          <w:szCs w:val="18"/>
          <w:lang w:val="en-US"/>
        </w:rPr>
        <w:t>G 2024-85828/390008</w:t>
      </w:r>
      <w:r w:rsidRPr="000F390E">
        <w:rPr>
          <w:rFonts w:ascii="Trebuchet MS" w:hAnsi="Trebuchet MS" w:cs="Arial"/>
          <w:sz w:val="18"/>
          <w:szCs w:val="18"/>
          <w:lang w:val="en-US"/>
        </w:rPr>
        <w:t>/</w:t>
      </w:r>
      <w:r w:rsidR="004A12E3">
        <w:rPr>
          <w:rFonts w:ascii="Trebuchet MS" w:hAnsi="Trebuchet MS" w:cs="Arial"/>
          <w:sz w:val="18"/>
          <w:szCs w:val="18"/>
          <w:lang w:val="en-US"/>
        </w:rPr>
        <w:t>27</w:t>
      </w:r>
      <w:r w:rsidRPr="000F390E">
        <w:rPr>
          <w:rFonts w:ascii="Trebuchet MS" w:hAnsi="Trebuchet MS" w:cs="Arial"/>
          <w:sz w:val="18"/>
          <w:szCs w:val="18"/>
          <w:lang w:val="en-US"/>
        </w:rPr>
        <w:t>.</w:t>
      </w:r>
      <w:r w:rsidR="004A12E3">
        <w:rPr>
          <w:rFonts w:ascii="Trebuchet MS" w:hAnsi="Trebuchet MS" w:cs="Arial"/>
          <w:sz w:val="18"/>
          <w:szCs w:val="18"/>
          <w:lang w:val="en-US"/>
        </w:rPr>
        <w:t>11</w:t>
      </w:r>
      <w:r w:rsidRPr="000F390E">
        <w:rPr>
          <w:rFonts w:ascii="Trebuchet MS" w:hAnsi="Trebuchet MS" w:cs="Arial"/>
          <w:sz w:val="18"/>
          <w:szCs w:val="18"/>
          <w:lang w:val="en-US"/>
        </w:rPr>
        <w:t>.20</w:t>
      </w:r>
      <w:r w:rsidR="004A12E3">
        <w:rPr>
          <w:rFonts w:ascii="Trebuchet MS" w:hAnsi="Trebuchet MS" w:cs="Arial"/>
          <w:sz w:val="18"/>
          <w:szCs w:val="18"/>
          <w:lang w:val="en-US"/>
        </w:rPr>
        <w:t>24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,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încheiat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cu </w:t>
      </w:r>
      <w:proofErr w:type="spellStart"/>
      <w:r w:rsidR="004521DD">
        <w:rPr>
          <w:rFonts w:ascii="Trebuchet MS" w:hAnsi="Trebuchet MS" w:cs="Arial"/>
          <w:sz w:val="18"/>
          <w:szCs w:val="18"/>
          <w:lang w:val="en-US"/>
        </w:rPr>
        <w:t>Ministerul</w:t>
      </w:r>
      <w:proofErr w:type="spellEnd"/>
      <w:r w:rsidR="004521DD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4521DD">
        <w:rPr>
          <w:rFonts w:ascii="Trebuchet MS" w:hAnsi="Trebuchet MS" w:cs="Arial"/>
          <w:sz w:val="18"/>
          <w:szCs w:val="18"/>
          <w:lang w:val="en-US"/>
        </w:rPr>
        <w:t>Cercetării</w:t>
      </w:r>
      <w:proofErr w:type="spellEnd"/>
      <w:r w:rsidR="004521DD">
        <w:rPr>
          <w:rFonts w:ascii="Trebuchet MS" w:hAnsi="Trebuchet MS" w:cs="Arial"/>
          <w:sz w:val="18"/>
          <w:szCs w:val="18"/>
          <w:lang w:val="en-US"/>
        </w:rPr>
        <w:t xml:space="preserve">, </w:t>
      </w:r>
      <w:proofErr w:type="spellStart"/>
      <w:r w:rsidR="004521DD">
        <w:rPr>
          <w:rFonts w:ascii="Trebuchet MS" w:hAnsi="Trebuchet MS" w:cs="Arial"/>
          <w:sz w:val="18"/>
          <w:szCs w:val="18"/>
          <w:lang w:val="en-US"/>
        </w:rPr>
        <w:t>Dezvoltării</w:t>
      </w:r>
      <w:proofErr w:type="spellEnd"/>
      <w:r w:rsidR="004521DD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4521DD">
        <w:rPr>
          <w:rFonts w:ascii="Trebuchet MS" w:hAnsi="Trebuchet MS" w:cs="Arial"/>
          <w:sz w:val="18"/>
          <w:szCs w:val="18"/>
          <w:lang w:val="en-US"/>
        </w:rPr>
        <w:t>și</w:t>
      </w:r>
      <w:proofErr w:type="spellEnd"/>
      <w:r w:rsidR="004521DD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4521DD">
        <w:rPr>
          <w:rFonts w:ascii="Trebuchet MS" w:hAnsi="Trebuchet MS" w:cs="Arial"/>
          <w:sz w:val="18"/>
          <w:szCs w:val="18"/>
          <w:lang w:val="en-US"/>
        </w:rPr>
        <w:t>Digitalizării</w:t>
      </w:r>
      <w:proofErr w:type="spellEnd"/>
      <w:r w:rsidR="009E1BD4">
        <w:rPr>
          <w:rFonts w:ascii="Trebuchet MS" w:hAnsi="Trebuchet MS" w:cs="Arial"/>
          <w:sz w:val="18"/>
          <w:szCs w:val="18"/>
          <w:lang w:val="en-US"/>
        </w:rPr>
        <w:t xml:space="preserve"> (MCID)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în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calitate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de Organism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Intermediar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(OI),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în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numele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4521DD">
        <w:rPr>
          <w:rFonts w:ascii="Trebuchet MS" w:hAnsi="Trebuchet MS" w:cs="Arial"/>
          <w:sz w:val="18"/>
          <w:szCs w:val="18"/>
          <w:lang w:val="en-US"/>
        </w:rPr>
        <w:t>ș</w:t>
      </w:r>
      <w:r w:rsidRPr="000F390E">
        <w:rPr>
          <w:rFonts w:ascii="Trebuchet MS" w:hAnsi="Trebuchet MS" w:cs="Arial"/>
          <w:sz w:val="18"/>
          <w:szCs w:val="18"/>
          <w:lang w:val="en-US"/>
        </w:rPr>
        <w:t>i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pentru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9E1BD4" w:rsidRPr="009E1BD4">
        <w:rPr>
          <w:rFonts w:ascii="Trebuchet MS" w:hAnsi="Trebuchet MS" w:cs="Arial"/>
          <w:sz w:val="18"/>
          <w:szCs w:val="18"/>
          <w:lang w:val="en-US"/>
        </w:rPr>
        <w:t>Ministerul</w:t>
      </w:r>
      <w:proofErr w:type="spellEnd"/>
      <w:r w:rsidR="009E1BD4" w:rsidRPr="009E1BD4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9E1BD4" w:rsidRPr="009E1BD4">
        <w:rPr>
          <w:rFonts w:ascii="Trebuchet MS" w:hAnsi="Trebuchet MS" w:cs="Arial"/>
          <w:sz w:val="18"/>
          <w:szCs w:val="18"/>
          <w:lang w:val="en-US"/>
        </w:rPr>
        <w:t>Investițiilor</w:t>
      </w:r>
      <w:proofErr w:type="spellEnd"/>
      <w:r w:rsidR="009E1BD4" w:rsidRPr="009E1BD4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9E1BD4" w:rsidRPr="009E1BD4">
        <w:rPr>
          <w:rFonts w:ascii="Trebuchet MS" w:hAnsi="Trebuchet MS" w:cs="Arial"/>
          <w:sz w:val="18"/>
          <w:szCs w:val="18"/>
          <w:lang w:val="en-US"/>
        </w:rPr>
        <w:t>și</w:t>
      </w:r>
      <w:proofErr w:type="spellEnd"/>
      <w:r w:rsidR="009E1BD4" w:rsidRPr="009E1BD4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9E1BD4" w:rsidRPr="009E1BD4">
        <w:rPr>
          <w:rFonts w:ascii="Trebuchet MS" w:hAnsi="Trebuchet MS" w:cs="Arial"/>
          <w:sz w:val="18"/>
          <w:szCs w:val="18"/>
          <w:lang w:val="en-US"/>
        </w:rPr>
        <w:t>Proiectelor</w:t>
      </w:r>
      <w:proofErr w:type="spellEnd"/>
      <w:r w:rsidR="009E1BD4" w:rsidRPr="009E1BD4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9E1BD4" w:rsidRPr="009E1BD4">
        <w:rPr>
          <w:rFonts w:ascii="Trebuchet MS" w:hAnsi="Trebuchet MS" w:cs="Arial"/>
          <w:sz w:val="18"/>
          <w:szCs w:val="18"/>
          <w:lang w:val="en-US"/>
        </w:rPr>
        <w:t>Europene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(M</w:t>
      </w:r>
      <w:r w:rsidR="009E1BD4">
        <w:rPr>
          <w:rFonts w:ascii="Trebuchet MS" w:hAnsi="Trebuchet MS" w:cs="Arial"/>
          <w:sz w:val="18"/>
          <w:szCs w:val="18"/>
          <w:lang w:val="en-US"/>
        </w:rPr>
        <w:t>IPE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)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în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calitate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de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Autoritate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de Management (AM)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pentru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Programul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1A5F35" w:rsidRPr="001A5F35">
        <w:rPr>
          <w:rFonts w:ascii="Trebuchet MS" w:hAnsi="Trebuchet MS" w:cs="Arial"/>
          <w:sz w:val="18"/>
          <w:szCs w:val="18"/>
          <w:lang w:val="en-US"/>
        </w:rPr>
        <w:t>Creștere</w:t>
      </w:r>
      <w:proofErr w:type="spellEnd"/>
      <w:r w:rsidR="001A5F35" w:rsidRPr="001A5F35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1A5F35" w:rsidRPr="001A5F35">
        <w:rPr>
          <w:rFonts w:ascii="Trebuchet MS" w:hAnsi="Trebuchet MS" w:cs="Arial"/>
          <w:sz w:val="18"/>
          <w:szCs w:val="18"/>
          <w:lang w:val="en-US"/>
        </w:rPr>
        <w:t>Inteligentă</w:t>
      </w:r>
      <w:proofErr w:type="spellEnd"/>
      <w:r w:rsidR="001A5F35" w:rsidRPr="001A5F35">
        <w:rPr>
          <w:rFonts w:ascii="Trebuchet MS" w:hAnsi="Trebuchet MS" w:cs="Arial"/>
          <w:sz w:val="18"/>
          <w:szCs w:val="18"/>
          <w:lang w:val="en-US"/>
        </w:rPr>
        <w:t xml:space="preserve">, </w:t>
      </w:r>
      <w:proofErr w:type="spellStart"/>
      <w:r w:rsidR="001A5F35" w:rsidRPr="001A5F35">
        <w:rPr>
          <w:rFonts w:ascii="Trebuchet MS" w:hAnsi="Trebuchet MS" w:cs="Arial"/>
          <w:sz w:val="18"/>
          <w:szCs w:val="18"/>
          <w:lang w:val="en-US"/>
        </w:rPr>
        <w:t>Digitalizare</w:t>
      </w:r>
      <w:proofErr w:type="spellEnd"/>
      <w:r w:rsidR="001A5F35" w:rsidRPr="001A5F35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1A5F35" w:rsidRPr="001A5F35">
        <w:rPr>
          <w:rFonts w:ascii="Trebuchet MS" w:hAnsi="Trebuchet MS" w:cs="Arial"/>
          <w:sz w:val="18"/>
          <w:szCs w:val="18"/>
          <w:lang w:val="en-US"/>
        </w:rPr>
        <w:t>și</w:t>
      </w:r>
      <w:proofErr w:type="spellEnd"/>
      <w:r w:rsidR="001A5F35" w:rsidRPr="001A5F35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1A5F35" w:rsidRPr="001A5F35">
        <w:rPr>
          <w:rFonts w:ascii="Trebuchet MS" w:hAnsi="Trebuchet MS" w:cs="Arial"/>
          <w:sz w:val="18"/>
          <w:szCs w:val="18"/>
          <w:lang w:val="en-US"/>
        </w:rPr>
        <w:t>Instrumente</w:t>
      </w:r>
      <w:proofErr w:type="spellEnd"/>
      <w:r w:rsidR="001A5F35" w:rsidRPr="001A5F35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1A5F35" w:rsidRPr="001A5F35">
        <w:rPr>
          <w:rFonts w:ascii="Trebuchet MS" w:hAnsi="Trebuchet MS" w:cs="Arial"/>
          <w:sz w:val="18"/>
          <w:szCs w:val="18"/>
          <w:lang w:val="en-US"/>
        </w:rPr>
        <w:t>Financiare</w:t>
      </w:r>
      <w:proofErr w:type="spellEnd"/>
      <w:r w:rsidR="001A5F35" w:rsidRPr="001A5F35">
        <w:rPr>
          <w:rFonts w:ascii="Trebuchet MS" w:hAnsi="Trebuchet MS" w:cs="Arial"/>
          <w:sz w:val="18"/>
          <w:szCs w:val="18"/>
          <w:lang w:val="en-US"/>
        </w:rPr>
        <w:t xml:space="preserve"> 2021-2027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,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anunta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derularea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proiectului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in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perioada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454DDB">
        <w:rPr>
          <w:rFonts w:ascii="Trebuchet MS" w:hAnsi="Trebuchet MS" w:cs="Arial"/>
          <w:b/>
          <w:sz w:val="18"/>
          <w:szCs w:val="18"/>
          <w:lang w:val="en-US"/>
        </w:rPr>
        <w:t>27</w:t>
      </w:r>
      <w:r w:rsidRPr="000F390E">
        <w:rPr>
          <w:rFonts w:ascii="Trebuchet MS" w:hAnsi="Trebuchet MS" w:cs="Arial"/>
          <w:b/>
          <w:sz w:val="18"/>
          <w:szCs w:val="18"/>
          <w:lang w:val="en-US"/>
        </w:rPr>
        <w:t>.</w:t>
      </w:r>
      <w:r w:rsidR="00454DDB">
        <w:rPr>
          <w:rFonts w:ascii="Trebuchet MS" w:hAnsi="Trebuchet MS" w:cs="Arial"/>
          <w:b/>
          <w:sz w:val="18"/>
          <w:szCs w:val="18"/>
          <w:lang w:val="en-US"/>
        </w:rPr>
        <w:t>11</w:t>
      </w:r>
      <w:r w:rsidRPr="000F390E">
        <w:rPr>
          <w:rFonts w:ascii="Trebuchet MS" w:hAnsi="Trebuchet MS" w:cs="Arial"/>
          <w:b/>
          <w:sz w:val="18"/>
          <w:szCs w:val="18"/>
          <w:lang w:val="en-US"/>
        </w:rPr>
        <w:t>.20</w:t>
      </w:r>
      <w:r w:rsidR="00454DDB">
        <w:rPr>
          <w:rFonts w:ascii="Trebuchet MS" w:hAnsi="Trebuchet MS" w:cs="Arial"/>
          <w:b/>
          <w:sz w:val="18"/>
          <w:szCs w:val="18"/>
          <w:lang w:val="en-US"/>
        </w:rPr>
        <w:t>24</w:t>
      </w:r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- </w:t>
      </w:r>
      <w:r w:rsidR="00454DDB">
        <w:rPr>
          <w:rFonts w:ascii="Trebuchet MS" w:hAnsi="Trebuchet MS" w:cs="Arial"/>
          <w:b/>
          <w:sz w:val="18"/>
          <w:szCs w:val="18"/>
          <w:lang w:val="en-US"/>
        </w:rPr>
        <w:t>26</w:t>
      </w:r>
      <w:r w:rsidRPr="000F390E">
        <w:rPr>
          <w:rFonts w:ascii="Trebuchet MS" w:hAnsi="Trebuchet MS" w:cs="Arial"/>
          <w:b/>
          <w:sz w:val="18"/>
          <w:szCs w:val="18"/>
          <w:lang w:val="en-US"/>
        </w:rPr>
        <w:t>.</w:t>
      </w:r>
      <w:r w:rsidR="00454DDB">
        <w:rPr>
          <w:rFonts w:ascii="Trebuchet MS" w:hAnsi="Trebuchet MS" w:cs="Arial"/>
          <w:b/>
          <w:sz w:val="18"/>
          <w:szCs w:val="18"/>
          <w:lang w:val="en-US"/>
        </w:rPr>
        <w:t>11</w:t>
      </w:r>
      <w:r w:rsidRPr="000F390E">
        <w:rPr>
          <w:rFonts w:ascii="Trebuchet MS" w:hAnsi="Trebuchet MS" w:cs="Arial"/>
          <w:b/>
          <w:sz w:val="18"/>
          <w:szCs w:val="18"/>
          <w:lang w:val="en-US"/>
        </w:rPr>
        <w:t>.202</w:t>
      </w:r>
      <w:r w:rsidR="00454DDB">
        <w:rPr>
          <w:rFonts w:ascii="Trebuchet MS" w:hAnsi="Trebuchet MS" w:cs="Arial"/>
          <w:b/>
          <w:sz w:val="18"/>
          <w:szCs w:val="18"/>
          <w:lang w:val="en-US"/>
        </w:rPr>
        <w:t>9</w:t>
      </w:r>
      <w:r w:rsidRPr="000F390E">
        <w:rPr>
          <w:rFonts w:ascii="Trebuchet MS" w:hAnsi="Trebuchet MS" w:cs="Arial"/>
          <w:sz w:val="18"/>
          <w:szCs w:val="18"/>
          <w:lang w:val="en-US"/>
        </w:rPr>
        <w:t>.</w:t>
      </w:r>
    </w:p>
    <w:p w14:paraId="560C6A4A" w14:textId="77777777" w:rsidR="00272E1E" w:rsidRPr="000F390E" w:rsidRDefault="00272E1E" w:rsidP="009B2EB0">
      <w:pPr>
        <w:spacing w:after="0" w:line="288" w:lineRule="auto"/>
        <w:jc w:val="both"/>
        <w:rPr>
          <w:rFonts w:ascii="Trebuchet MS" w:hAnsi="Trebuchet MS" w:cs="Arial"/>
          <w:sz w:val="18"/>
          <w:szCs w:val="18"/>
          <w:lang w:val="en-US"/>
        </w:rPr>
      </w:pPr>
    </w:p>
    <w:p w14:paraId="0931A808" w14:textId="4B9B400E" w:rsidR="00CB3D3F" w:rsidRDefault="00CB3D3F" w:rsidP="009B2EB0">
      <w:pPr>
        <w:spacing w:after="0" w:line="288" w:lineRule="auto"/>
        <w:jc w:val="both"/>
        <w:rPr>
          <w:rFonts w:ascii="Trebuchet MS" w:hAnsi="Trebuchet MS" w:cs="Arial"/>
          <w:sz w:val="18"/>
          <w:szCs w:val="18"/>
          <w:lang w:val="en-US"/>
        </w:rPr>
      </w:pP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Valoarea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totală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a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proiectului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este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de </w:t>
      </w:r>
      <w:r w:rsidR="006229D3" w:rsidRPr="006229D3">
        <w:rPr>
          <w:rFonts w:ascii="Trebuchet MS" w:hAnsi="Trebuchet MS" w:cs="Arial"/>
          <w:b/>
          <w:sz w:val="18"/>
          <w:szCs w:val="18"/>
          <w:lang w:val="en-US"/>
        </w:rPr>
        <w:t>649.319.158,14</w:t>
      </w:r>
      <w:r w:rsidR="006229D3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Pr="000F390E">
        <w:rPr>
          <w:rFonts w:ascii="Trebuchet MS" w:hAnsi="Trebuchet MS" w:cs="Arial"/>
          <w:b/>
          <w:sz w:val="18"/>
          <w:szCs w:val="18"/>
          <w:lang w:val="en-US"/>
        </w:rPr>
        <w:t>lei.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Asistenţa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financiară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nerambursabilă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este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de </w:t>
      </w:r>
      <w:r w:rsidR="00A7528D" w:rsidRPr="00A7528D">
        <w:rPr>
          <w:rFonts w:ascii="Trebuchet MS" w:hAnsi="Trebuchet MS" w:cs="Arial"/>
          <w:sz w:val="18"/>
          <w:szCs w:val="18"/>
          <w:lang w:val="en-US"/>
        </w:rPr>
        <w:t>617.361.467,01</w:t>
      </w:r>
      <w:r w:rsidR="00A7528D">
        <w:rPr>
          <w:rFonts w:ascii="Trebuchet MS" w:hAnsi="Trebuchet MS" w:cs="Arial"/>
          <w:sz w:val="18"/>
          <w:szCs w:val="18"/>
          <w:lang w:val="en-US"/>
        </w:rPr>
        <w:t xml:space="preserve"> 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lei din care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suma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r w:rsidR="000678A5" w:rsidRPr="000678A5">
        <w:rPr>
          <w:rFonts w:ascii="Trebuchet MS" w:hAnsi="Trebuchet MS" w:cs="Arial"/>
          <w:sz w:val="18"/>
          <w:szCs w:val="18"/>
          <w:lang w:val="en-US"/>
        </w:rPr>
        <w:t>305.074.263,67</w:t>
      </w:r>
      <w:r w:rsidR="000678A5">
        <w:rPr>
          <w:rFonts w:ascii="Trebuchet MS" w:hAnsi="Trebuchet MS" w:cs="Arial"/>
          <w:sz w:val="18"/>
          <w:szCs w:val="18"/>
          <w:lang w:val="en-US"/>
        </w:rPr>
        <w:t xml:space="preserve"> 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lei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este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finanţată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din Fondul European de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Dezvoltare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Regională</w:t>
      </w:r>
      <w:proofErr w:type="spellEnd"/>
      <w:r w:rsidR="000D7D31">
        <w:rPr>
          <w:rFonts w:ascii="Trebuchet MS" w:hAnsi="Trebuchet MS" w:cs="Arial"/>
          <w:b/>
          <w:sz w:val="18"/>
          <w:szCs w:val="18"/>
          <w:lang w:val="en-US"/>
        </w:rPr>
        <w:t>,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r w:rsidR="0081621E" w:rsidRPr="0081621E">
        <w:rPr>
          <w:rFonts w:ascii="Trebuchet MS" w:hAnsi="Trebuchet MS" w:cs="Arial"/>
          <w:sz w:val="18"/>
          <w:szCs w:val="18"/>
          <w:lang w:val="en-US"/>
        </w:rPr>
        <w:t>312.287.203,34</w:t>
      </w:r>
      <w:r w:rsidR="0081621E">
        <w:rPr>
          <w:rFonts w:ascii="Trebuchet MS" w:hAnsi="Trebuchet MS" w:cs="Arial"/>
          <w:sz w:val="18"/>
          <w:szCs w:val="18"/>
          <w:lang w:val="en-US"/>
        </w:rPr>
        <w:t xml:space="preserve"> 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lei din </w:t>
      </w:r>
      <w:proofErr w:type="spellStart"/>
      <w:r w:rsidRPr="000F390E">
        <w:rPr>
          <w:rFonts w:ascii="Trebuchet MS" w:hAnsi="Trebuchet MS" w:cs="Arial"/>
          <w:sz w:val="18"/>
          <w:szCs w:val="18"/>
          <w:lang w:val="en-US"/>
        </w:rPr>
        <w:t>bugetul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0D7D31">
        <w:rPr>
          <w:rFonts w:ascii="Trebuchet MS" w:hAnsi="Trebuchet MS" w:cs="Arial"/>
          <w:sz w:val="18"/>
          <w:szCs w:val="18"/>
          <w:lang w:val="en-US"/>
        </w:rPr>
        <w:t>na</w:t>
      </w:r>
      <w:r w:rsidR="00B40D73">
        <w:rPr>
          <w:rFonts w:ascii="Trebuchet MS" w:hAnsi="Trebuchet MS" w:cs="Arial"/>
          <w:sz w:val="18"/>
          <w:szCs w:val="18"/>
          <w:lang w:val="en-US"/>
        </w:rPr>
        <w:t>ț</w:t>
      </w:r>
      <w:r w:rsidR="000D7D31">
        <w:rPr>
          <w:rFonts w:ascii="Trebuchet MS" w:hAnsi="Trebuchet MS" w:cs="Arial"/>
          <w:sz w:val="18"/>
          <w:szCs w:val="18"/>
          <w:lang w:val="en-US"/>
        </w:rPr>
        <w:t>ional</w:t>
      </w:r>
      <w:proofErr w:type="spellEnd"/>
      <w:r w:rsidR="000D7D31">
        <w:rPr>
          <w:rFonts w:ascii="Trebuchet MS" w:hAnsi="Trebuchet MS" w:cs="Arial"/>
          <w:sz w:val="18"/>
          <w:szCs w:val="18"/>
          <w:lang w:val="en-US"/>
        </w:rPr>
        <w:t xml:space="preserve">, </w:t>
      </w:r>
      <w:proofErr w:type="spellStart"/>
      <w:r w:rsidR="00B40D73">
        <w:rPr>
          <w:rFonts w:ascii="Trebuchet MS" w:hAnsi="Trebuchet MS" w:cs="Arial"/>
          <w:sz w:val="18"/>
          <w:szCs w:val="18"/>
          <w:lang w:val="en-US"/>
        </w:rPr>
        <w:t>și</w:t>
      </w:r>
      <w:proofErr w:type="spellEnd"/>
      <w:r w:rsidR="00B40D73" w:rsidRPr="00B40D73">
        <w:t xml:space="preserve"> </w:t>
      </w:r>
      <w:r w:rsidR="007673A7" w:rsidRPr="007673A7">
        <w:rPr>
          <w:rFonts w:ascii="Trebuchet MS" w:hAnsi="Trebuchet MS" w:cs="Arial"/>
          <w:sz w:val="18"/>
          <w:szCs w:val="18"/>
          <w:lang w:val="en-US"/>
        </w:rPr>
        <w:t>25.597.940,18</w:t>
      </w:r>
      <w:r w:rsidR="00B40D73">
        <w:rPr>
          <w:rFonts w:ascii="Trebuchet MS" w:hAnsi="Trebuchet MS" w:cs="Arial"/>
          <w:sz w:val="18"/>
          <w:szCs w:val="18"/>
          <w:lang w:val="en-US"/>
        </w:rPr>
        <w:t xml:space="preserve"> lei </w:t>
      </w:r>
      <w:proofErr w:type="spellStart"/>
      <w:r w:rsidR="007673A7" w:rsidRPr="007673A7">
        <w:rPr>
          <w:rFonts w:ascii="Trebuchet MS" w:hAnsi="Trebuchet MS" w:cs="Arial"/>
          <w:sz w:val="18"/>
          <w:szCs w:val="18"/>
          <w:lang w:val="en-US"/>
        </w:rPr>
        <w:t>cofinanţare</w:t>
      </w:r>
      <w:proofErr w:type="spellEnd"/>
      <w:r w:rsidR="007673A7" w:rsidRPr="007673A7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="007673A7" w:rsidRPr="007673A7">
        <w:rPr>
          <w:rFonts w:ascii="Trebuchet MS" w:hAnsi="Trebuchet MS" w:cs="Arial"/>
          <w:sz w:val="18"/>
          <w:szCs w:val="18"/>
          <w:lang w:val="en-US"/>
        </w:rPr>
        <w:t>eligibilă</w:t>
      </w:r>
      <w:proofErr w:type="spellEnd"/>
      <w:r w:rsidRPr="000F390E">
        <w:rPr>
          <w:rFonts w:ascii="Trebuchet MS" w:hAnsi="Trebuchet MS" w:cs="Arial"/>
          <w:sz w:val="18"/>
          <w:szCs w:val="18"/>
          <w:lang w:val="en-US"/>
        </w:rPr>
        <w:t>.</w:t>
      </w:r>
    </w:p>
    <w:p w14:paraId="533F1510" w14:textId="77777777" w:rsidR="00272E1E" w:rsidRDefault="00272E1E" w:rsidP="009B2EB0">
      <w:pPr>
        <w:spacing w:after="0" w:line="288" w:lineRule="auto"/>
        <w:jc w:val="both"/>
        <w:rPr>
          <w:rFonts w:ascii="Trebuchet MS" w:hAnsi="Trebuchet MS" w:cs="Arial"/>
          <w:sz w:val="18"/>
          <w:szCs w:val="18"/>
          <w:lang w:val="en-US"/>
        </w:rPr>
      </w:pPr>
    </w:p>
    <w:p w14:paraId="79B9F2B0" w14:textId="6DA04711" w:rsidR="007B6AA6" w:rsidRDefault="007B6AA6" w:rsidP="009B2EB0">
      <w:pPr>
        <w:spacing w:after="0" w:line="288" w:lineRule="auto"/>
        <w:jc w:val="both"/>
        <w:rPr>
          <w:rFonts w:ascii="Trebuchet MS" w:hAnsi="Trebuchet MS" w:cs="Arial"/>
          <w:b/>
          <w:sz w:val="18"/>
          <w:szCs w:val="18"/>
          <w:lang w:val="ro-RO"/>
        </w:rPr>
      </w:pPr>
      <w:r w:rsidRPr="002A7B7A">
        <w:rPr>
          <w:rFonts w:ascii="Trebuchet MS" w:hAnsi="Trebuchet MS" w:cs="Arial"/>
          <w:b/>
          <w:sz w:val="18"/>
          <w:szCs w:val="18"/>
          <w:lang w:val="ro-RO"/>
        </w:rPr>
        <w:t>Obiectivul principal al proiectului PNTS este de a susține implicarea României în domeniul strategic european al Microelectronicii prin revitalizarea ecosistemului național în domeniul tehnologiilor semiconductoare</w:t>
      </w:r>
      <w:r>
        <w:rPr>
          <w:rFonts w:ascii="Trebuchet MS" w:hAnsi="Trebuchet MS" w:cs="Arial"/>
          <w:b/>
          <w:sz w:val="18"/>
          <w:szCs w:val="18"/>
          <w:lang w:val="ro-RO"/>
        </w:rPr>
        <w:t xml:space="preserve"> prin</w:t>
      </w:r>
      <w:r w:rsidRPr="002A7B7A">
        <w:t xml:space="preserve"> </w:t>
      </w:r>
      <w:r w:rsidRPr="002A7B7A">
        <w:rPr>
          <w:rFonts w:ascii="Trebuchet MS" w:hAnsi="Trebuchet MS" w:cs="Arial"/>
          <w:b/>
          <w:sz w:val="18"/>
          <w:szCs w:val="18"/>
          <w:lang w:val="ro-RO"/>
        </w:rPr>
        <w:t>dezvoltare</w:t>
      </w:r>
      <w:r>
        <w:rPr>
          <w:rFonts w:ascii="Trebuchet MS" w:hAnsi="Trebuchet MS" w:cs="Arial"/>
          <w:b/>
          <w:sz w:val="18"/>
          <w:szCs w:val="18"/>
          <w:lang w:val="ro-RO"/>
        </w:rPr>
        <w:t>a</w:t>
      </w:r>
      <w:r w:rsidRPr="002A7B7A">
        <w:rPr>
          <w:rFonts w:ascii="Trebuchet MS" w:hAnsi="Trebuchet MS" w:cs="Arial"/>
          <w:b/>
          <w:sz w:val="18"/>
          <w:szCs w:val="18"/>
          <w:lang w:val="ro-RO"/>
        </w:rPr>
        <w:t xml:space="preserve"> și transfer</w:t>
      </w:r>
      <w:r>
        <w:rPr>
          <w:rFonts w:ascii="Trebuchet MS" w:hAnsi="Trebuchet MS" w:cs="Arial"/>
          <w:b/>
          <w:sz w:val="18"/>
          <w:szCs w:val="18"/>
          <w:lang w:val="ro-RO"/>
        </w:rPr>
        <w:t>ul</w:t>
      </w:r>
      <w:r w:rsidRPr="002A7B7A">
        <w:rPr>
          <w:rFonts w:ascii="Trebuchet MS" w:hAnsi="Trebuchet MS" w:cs="Arial"/>
          <w:b/>
          <w:sz w:val="18"/>
          <w:szCs w:val="18"/>
          <w:lang w:val="ro-RO"/>
        </w:rPr>
        <w:t xml:space="preserve"> tehnologic de produse și servicii pentru industrii integratoare cheie.</w:t>
      </w:r>
    </w:p>
    <w:p w14:paraId="504E1318" w14:textId="77777777" w:rsidR="00272E1E" w:rsidRPr="00175E94" w:rsidRDefault="00272E1E" w:rsidP="009B2EB0">
      <w:pPr>
        <w:spacing w:after="0" w:line="288" w:lineRule="auto"/>
        <w:jc w:val="both"/>
        <w:rPr>
          <w:rFonts w:ascii="Trebuchet MS" w:hAnsi="Trebuchet MS" w:cs="Arial"/>
          <w:b/>
          <w:sz w:val="18"/>
          <w:szCs w:val="18"/>
          <w:lang w:val="ro-RO"/>
        </w:rPr>
      </w:pPr>
    </w:p>
    <w:p w14:paraId="726A5D4C" w14:textId="37BA0417" w:rsidR="00F22A90" w:rsidRDefault="00F22A90" w:rsidP="009B2EB0">
      <w:pPr>
        <w:spacing w:after="0" w:line="288" w:lineRule="auto"/>
        <w:jc w:val="both"/>
        <w:rPr>
          <w:rFonts w:ascii="Trebuchet MS" w:hAnsi="Trebuchet MS" w:cs="Arial"/>
          <w:b/>
          <w:sz w:val="18"/>
          <w:szCs w:val="18"/>
          <w:lang w:val="ro-RO"/>
        </w:rPr>
      </w:pPr>
      <w:r w:rsidRPr="00175E94">
        <w:rPr>
          <w:rFonts w:ascii="Trebuchet MS" w:hAnsi="Trebuchet MS" w:cs="Arial"/>
          <w:b/>
          <w:sz w:val="18"/>
          <w:szCs w:val="18"/>
          <w:lang w:val="ro-RO"/>
        </w:rPr>
        <w:t xml:space="preserve">Ca rezultat al implementării </w:t>
      </w:r>
      <w:r>
        <w:rPr>
          <w:rFonts w:ascii="Trebuchet MS" w:hAnsi="Trebuchet MS" w:cs="Arial"/>
          <w:b/>
          <w:sz w:val="18"/>
          <w:szCs w:val="18"/>
          <w:lang w:val="ro-RO"/>
        </w:rPr>
        <w:t>proiectului PNTS</w:t>
      </w:r>
      <w:r w:rsidRPr="00175E94">
        <w:rPr>
          <w:rFonts w:ascii="Trebuchet MS" w:hAnsi="Trebuchet MS" w:cs="Arial"/>
          <w:b/>
          <w:sz w:val="18"/>
          <w:szCs w:val="18"/>
          <w:lang w:val="ro-RO"/>
        </w:rPr>
        <w:t xml:space="preserve">, infrastructurile de cercetare și tehnologice distribuite vor putea asigura în mod </w:t>
      </w:r>
      <w:r w:rsidR="005440C4">
        <w:rPr>
          <w:rFonts w:ascii="Trebuchet MS" w:hAnsi="Trebuchet MS" w:cs="Arial"/>
          <w:b/>
          <w:sz w:val="18"/>
          <w:szCs w:val="18"/>
          <w:lang w:val="ro-RO"/>
        </w:rPr>
        <w:t>eficient</w:t>
      </w:r>
      <w:r w:rsidRPr="00175E94">
        <w:rPr>
          <w:rFonts w:ascii="Trebuchet MS" w:hAnsi="Trebuchet MS" w:cs="Arial"/>
          <w:b/>
          <w:sz w:val="18"/>
          <w:szCs w:val="18"/>
          <w:lang w:val="ro-RO"/>
        </w:rPr>
        <w:t xml:space="preserve"> acoperirea lanțului valoric al semiconductorilor, implementarea proiectelor industrial-academice, oferirea de servicii de cunoștințe și tehnologice, desfășurarea de activități de microproducție, precum și derularea de programe educaționale și de formare.</w:t>
      </w:r>
    </w:p>
    <w:p w14:paraId="3FA65142" w14:textId="77777777" w:rsidR="00272E1E" w:rsidRDefault="00272E1E" w:rsidP="009B2EB0">
      <w:pPr>
        <w:spacing w:after="0" w:line="288" w:lineRule="auto"/>
        <w:jc w:val="both"/>
        <w:rPr>
          <w:rFonts w:ascii="Trebuchet MS" w:hAnsi="Trebuchet MS" w:cs="Arial"/>
          <w:b/>
          <w:sz w:val="18"/>
          <w:szCs w:val="18"/>
          <w:lang w:val="ro-RO"/>
        </w:rPr>
      </w:pPr>
    </w:p>
    <w:p w14:paraId="7F1751FE" w14:textId="241BBD9B" w:rsidR="00F22A90" w:rsidRDefault="00F22A90" w:rsidP="009B2EB0">
      <w:pPr>
        <w:spacing w:after="0" w:line="288" w:lineRule="auto"/>
        <w:jc w:val="both"/>
        <w:rPr>
          <w:rFonts w:ascii="Trebuchet MS" w:hAnsi="Trebuchet MS" w:cs="Arial"/>
          <w:sz w:val="18"/>
          <w:szCs w:val="18"/>
          <w:lang w:val="en-US"/>
        </w:rPr>
      </w:pPr>
      <w:r>
        <w:rPr>
          <w:rFonts w:ascii="Trebuchet MS" w:hAnsi="Trebuchet MS" w:cs="Arial"/>
          <w:b/>
          <w:sz w:val="18"/>
          <w:szCs w:val="18"/>
          <w:lang w:val="ro-RO"/>
        </w:rPr>
        <w:t>Proiectul este implementat în parteneriat cu cinci organizații de cercetare reprezentative la nivel național: Universitatea Națională de Știință și Tehnologie Politehnica București, INCD pentru Fizica Materialelor, INCD pentru Fizica Laserilor, Plasmei și Radiației, INCD pentru Fizică Tehnică, INCD pentru Tehnologii Izotopice</w:t>
      </w:r>
      <w:r w:rsidR="00527034">
        <w:rPr>
          <w:rFonts w:ascii="Trebuchet MS" w:hAnsi="Trebuchet MS" w:cs="Arial"/>
          <w:b/>
          <w:sz w:val="18"/>
          <w:szCs w:val="18"/>
          <w:lang w:val="ro-RO"/>
        </w:rPr>
        <w:t>, și 21 de IMM-uri inovative</w:t>
      </w:r>
      <w:r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  <w:lang w:val="en-US"/>
        </w:rPr>
        <w:t>selecționate</w:t>
      </w:r>
      <w:proofErr w:type="spellEnd"/>
      <w:r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  <w:lang w:val="en-US"/>
        </w:rPr>
        <w:t>printr</w:t>
      </w:r>
      <w:proofErr w:type="spellEnd"/>
      <w:r>
        <w:rPr>
          <w:rFonts w:ascii="Trebuchet MS" w:hAnsi="Trebuchet MS" w:cs="Arial"/>
          <w:sz w:val="18"/>
          <w:szCs w:val="18"/>
          <w:lang w:val="en-US"/>
        </w:rPr>
        <w:t xml:space="preserve">-un process </w:t>
      </w:r>
      <w:proofErr w:type="spellStart"/>
      <w:r>
        <w:rPr>
          <w:rFonts w:ascii="Trebuchet MS" w:hAnsi="Trebuchet MS" w:cs="Arial"/>
          <w:sz w:val="18"/>
          <w:szCs w:val="18"/>
          <w:lang w:val="en-US"/>
        </w:rPr>
        <w:t>competitiv</w:t>
      </w:r>
      <w:proofErr w:type="spellEnd"/>
      <w:r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  <w:lang w:val="en-US"/>
        </w:rPr>
        <w:t>și</w:t>
      </w:r>
      <w:proofErr w:type="spellEnd"/>
      <w:r>
        <w:rPr>
          <w:rFonts w:ascii="Trebuchet MS" w:hAnsi="Trebuchet MS" w:cs="Arial"/>
          <w:sz w:val="18"/>
          <w:szCs w:val="18"/>
          <w:lang w:val="en-US"/>
        </w:rPr>
        <w:t xml:space="preserve"> transparent </w:t>
      </w:r>
      <w:proofErr w:type="spellStart"/>
      <w:r>
        <w:rPr>
          <w:rFonts w:ascii="Trebuchet MS" w:hAnsi="Trebuchet MS" w:cs="Arial"/>
          <w:sz w:val="18"/>
          <w:szCs w:val="18"/>
          <w:lang w:val="en-US"/>
        </w:rPr>
        <w:t>în</w:t>
      </w:r>
      <w:proofErr w:type="spellEnd"/>
      <w:r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  <w:lang w:val="en-US"/>
        </w:rPr>
        <w:t>perioada</w:t>
      </w:r>
      <w:proofErr w:type="spellEnd"/>
      <w:r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  <w:lang w:val="en-US"/>
        </w:rPr>
        <w:t>septembrie</w:t>
      </w:r>
      <w:proofErr w:type="spellEnd"/>
      <w:r>
        <w:rPr>
          <w:rFonts w:ascii="Trebuchet MS" w:hAnsi="Trebuchet MS" w:cs="Arial"/>
          <w:sz w:val="18"/>
          <w:szCs w:val="18"/>
          <w:lang w:val="en-US"/>
        </w:rPr>
        <w:t xml:space="preserve"> 2023 – </w:t>
      </w:r>
      <w:proofErr w:type="spellStart"/>
      <w:r>
        <w:rPr>
          <w:rFonts w:ascii="Trebuchet MS" w:hAnsi="Trebuchet MS" w:cs="Arial"/>
          <w:sz w:val="18"/>
          <w:szCs w:val="18"/>
          <w:lang w:val="en-US"/>
        </w:rPr>
        <w:t>ianuarie</w:t>
      </w:r>
      <w:proofErr w:type="spellEnd"/>
      <w:r>
        <w:rPr>
          <w:rFonts w:ascii="Trebuchet MS" w:hAnsi="Trebuchet MS" w:cs="Arial"/>
          <w:sz w:val="18"/>
          <w:szCs w:val="18"/>
          <w:lang w:val="en-US"/>
        </w:rPr>
        <w:t xml:space="preserve"> 2024.</w:t>
      </w:r>
    </w:p>
    <w:p w14:paraId="05FED8AB" w14:textId="77777777" w:rsidR="00272E1E" w:rsidRDefault="00272E1E" w:rsidP="009B2EB0">
      <w:pPr>
        <w:spacing w:after="0" w:line="288" w:lineRule="auto"/>
        <w:jc w:val="both"/>
        <w:rPr>
          <w:rFonts w:ascii="Trebuchet MS" w:hAnsi="Trebuchet MS" w:cs="Arial"/>
          <w:sz w:val="18"/>
          <w:szCs w:val="18"/>
          <w:lang w:val="en-US"/>
        </w:rPr>
      </w:pPr>
    </w:p>
    <w:p w14:paraId="7FC8010F" w14:textId="029C5F37" w:rsidR="00F22A90" w:rsidRDefault="00F22A90" w:rsidP="009B2EB0">
      <w:pPr>
        <w:spacing w:after="0" w:line="288" w:lineRule="auto"/>
        <w:jc w:val="both"/>
        <w:rPr>
          <w:rFonts w:ascii="Trebuchet MS" w:hAnsi="Trebuchet MS" w:cs="Arial"/>
          <w:sz w:val="18"/>
          <w:szCs w:val="18"/>
          <w:lang w:val="en-US"/>
        </w:rPr>
      </w:pPr>
      <w:proofErr w:type="spellStart"/>
      <w:r>
        <w:rPr>
          <w:rFonts w:ascii="Trebuchet MS" w:hAnsi="Trebuchet MS" w:cs="Arial"/>
          <w:b/>
          <w:sz w:val="18"/>
          <w:szCs w:val="18"/>
          <w:lang w:val="en-US"/>
        </w:rPr>
        <w:t>Rezultate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Trebuchet MS" w:hAnsi="Trebuchet MS" w:cs="Arial"/>
          <w:b/>
          <w:sz w:val="18"/>
          <w:szCs w:val="18"/>
          <w:lang w:val="en-US"/>
        </w:rPr>
        <w:t>principale</w:t>
      </w:r>
      <w:proofErr w:type="spellEnd"/>
      <w:r>
        <w:rPr>
          <w:rFonts w:ascii="Trebuchet MS" w:hAnsi="Trebuchet MS" w:cs="Arial"/>
          <w:b/>
          <w:sz w:val="18"/>
          <w:szCs w:val="18"/>
          <w:lang w:val="en-US"/>
        </w:rPr>
        <w:t xml:space="preserve"> estimate</w:t>
      </w:r>
      <w:r w:rsidRPr="000F390E">
        <w:rPr>
          <w:rFonts w:ascii="Trebuchet MS" w:hAnsi="Trebuchet MS" w:cs="Arial"/>
          <w:sz w:val="18"/>
          <w:szCs w:val="18"/>
          <w:lang w:val="en-US"/>
        </w:rPr>
        <w:t xml:space="preserve">: </w:t>
      </w:r>
      <w:r w:rsidRPr="0045449F">
        <w:rPr>
          <w:rFonts w:ascii="Trebuchet MS" w:hAnsi="Trebuchet MS" w:cs="Arial"/>
          <w:sz w:val="18"/>
          <w:szCs w:val="18"/>
          <w:lang w:val="en-US"/>
        </w:rPr>
        <w:t xml:space="preserve">3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linii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pilot:</w:t>
      </w:r>
      <w:r w:rsidR="00530BF1">
        <w:rPr>
          <w:rFonts w:ascii="Trebuchet MS" w:hAnsi="Trebuchet MS" w:cs="Arial"/>
          <w:sz w:val="18"/>
          <w:szCs w:val="18"/>
          <w:lang w:val="en-US"/>
        </w:rPr>
        <w:t xml:space="preserve"> </w:t>
      </w:r>
      <w:r w:rsidRPr="0045449F">
        <w:rPr>
          <w:rFonts w:ascii="Trebuchet MS" w:hAnsi="Trebuchet MS" w:cs="Arial"/>
          <w:sz w:val="18"/>
          <w:szCs w:val="18"/>
          <w:lang w:val="en-US"/>
        </w:rPr>
        <w:t xml:space="preserve">(1)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Microfabricarea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dispozitivelor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semiconductoare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; (2) Microfabricare de tip mask-less </w:t>
      </w:r>
      <w:proofErr w:type="spellStart"/>
      <w:r w:rsidR="00AF6CEE">
        <w:rPr>
          <w:rFonts w:ascii="Trebuchet MS" w:hAnsi="Trebuchet MS" w:cs="Arial"/>
          <w:sz w:val="18"/>
          <w:szCs w:val="18"/>
          <w:lang w:val="en-US"/>
        </w:rPr>
        <w:t>aditivă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; (3)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Procese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non-standard de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obținere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a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filmelor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subțiri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funcționale</w:t>
      </w:r>
      <w:proofErr w:type="spellEnd"/>
      <w:r>
        <w:rPr>
          <w:rFonts w:ascii="Trebuchet MS" w:hAnsi="Trebuchet MS" w:cs="Arial"/>
          <w:sz w:val="18"/>
          <w:szCs w:val="18"/>
          <w:lang w:val="en-US"/>
        </w:rPr>
        <w:t>;</w:t>
      </w:r>
      <w:r w:rsidR="00530BF1">
        <w:rPr>
          <w:rFonts w:ascii="Trebuchet MS" w:hAnsi="Trebuchet MS" w:cs="Arial"/>
          <w:sz w:val="18"/>
          <w:szCs w:val="18"/>
          <w:lang w:val="en-US"/>
        </w:rPr>
        <w:t xml:space="preserve"> </w:t>
      </w:r>
      <w:r w:rsidRPr="0045449F">
        <w:rPr>
          <w:rFonts w:ascii="Trebuchet MS" w:hAnsi="Trebuchet MS" w:cs="Arial"/>
          <w:sz w:val="18"/>
          <w:szCs w:val="18"/>
          <w:lang w:val="en-US"/>
        </w:rPr>
        <w:t xml:space="preserve">40 de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sesiuni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de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educare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și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formare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pe an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pentru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studenți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și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specialiști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din </w:t>
      </w:r>
      <w:proofErr w:type="spellStart"/>
      <w:r w:rsidR="00530BF1">
        <w:rPr>
          <w:rFonts w:ascii="Trebuchet MS" w:hAnsi="Trebuchet MS" w:cs="Arial"/>
          <w:sz w:val="18"/>
          <w:szCs w:val="18"/>
          <w:lang w:val="en-US"/>
        </w:rPr>
        <w:t>industrie</w:t>
      </w:r>
      <w:proofErr w:type="spellEnd"/>
      <w:r w:rsidR="00530BF1">
        <w:rPr>
          <w:rFonts w:ascii="Trebuchet MS" w:hAnsi="Trebuchet MS" w:cs="Arial"/>
          <w:sz w:val="18"/>
          <w:szCs w:val="18"/>
          <w:lang w:val="en-US"/>
        </w:rPr>
        <w:t xml:space="preserve">; </w:t>
      </w:r>
      <w:r w:rsidRPr="0045449F">
        <w:rPr>
          <w:rFonts w:ascii="Trebuchet MS" w:hAnsi="Trebuchet MS" w:cs="Arial"/>
          <w:sz w:val="18"/>
          <w:szCs w:val="18"/>
          <w:lang w:val="en-US"/>
        </w:rPr>
        <w:t xml:space="preserve">20 </w:t>
      </w:r>
      <w:r w:rsidR="005440C4">
        <w:rPr>
          <w:rFonts w:ascii="Trebuchet MS" w:hAnsi="Trebuchet MS" w:cs="Arial"/>
          <w:sz w:val="18"/>
          <w:szCs w:val="18"/>
          <w:lang w:val="en-US"/>
        </w:rPr>
        <w:t xml:space="preserve">de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prototipuri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sau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demonstratoare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realizate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conform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specificațiilor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companiilor</w:t>
      </w:r>
      <w:proofErr w:type="spellEnd"/>
      <w:r w:rsidR="00530BF1">
        <w:rPr>
          <w:rFonts w:ascii="Trebuchet MS" w:hAnsi="Trebuchet MS" w:cs="Arial"/>
          <w:sz w:val="18"/>
          <w:szCs w:val="18"/>
          <w:lang w:val="en-US"/>
        </w:rPr>
        <w:t xml:space="preserve">; </w:t>
      </w:r>
      <w:r w:rsidRPr="0045449F">
        <w:rPr>
          <w:rFonts w:ascii="Trebuchet MS" w:hAnsi="Trebuchet MS" w:cs="Arial"/>
          <w:sz w:val="18"/>
          <w:szCs w:val="18"/>
          <w:lang w:val="en-US"/>
        </w:rPr>
        <w:t xml:space="preserve">70 </w:t>
      </w:r>
      <w:r w:rsidR="005440C4">
        <w:rPr>
          <w:rFonts w:ascii="Trebuchet MS" w:hAnsi="Trebuchet MS" w:cs="Arial"/>
          <w:sz w:val="18"/>
          <w:szCs w:val="18"/>
          <w:lang w:val="en-US"/>
        </w:rPr>
        <w:t xml:space="preserve">de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servicii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tehnologice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  <w:lang w:val="en-US"/>
        </w:rPr>
        <w:t>noi</w:t>
      </w:r>
      <w:proofErr w:type="spellEnd"/>
      <w:r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oferite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mediului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industrial</w:t>
      </w:r>
      <w:r w:rsidR="00530BF1">
        <w:rPr>
          <w:rFonts w:ascii="Trebuchet MS" w:hAnsi="Trebuchet MS" w:cs="Arial"/>
          <w:sz w:val="18"/>
          <w:szCs w:val="18"/>
          <w:lang w:val="en-US"/>
        </w:rPr>
        <w:t xml:space="preserve">; </w:t>
      </w:r>
      <w:r w:rsidRPr="0045449F">
        <w:rPr>
          <w:rFonts w:ascii="Trebuchet MS" w:hAnsi="Trebuchet MS" w:cs="Arial"/>
          <w:sz w:val="18"/>
          <w:szCs w:val="18"/>
          <w:lang w:val="en-US"/>
        </w:rPr>
        <w:t xml:space="preserve">30 de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sisteme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semiconductoare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innovative cu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aplicații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  <w:lang w:val="en-US"/>
        </w:rPr>
        <w:t>în</w:t>
      </w:r>
      <w:proofErr w:type="spellEnd"/>
      <w:r>
        <w:rPr>
          <w:rFonts w:ascii="Trebuchet MS" w:hAnsi="Trebuchet MS" w:cs="Arial"/>
          <w:sz w:val="18"/>
          <w:szCs w:val="18"/>
          <w:lang w:val="en-US"/>
        </w:rPr>
        <w:t xml:space="preserve"> </w:t>
      </w:r>
      <w:r w:rsidRPr="0045449F">
        <w:rPr>
          <w:rFonts w:ascii="Trebuchet MS" w:hAnsi="Trebuchet MS" w:cs="Arial"/>
          <w:sz w:val="18"/>
          <w:szCs w:val="18"/>
          <w:lang w:val="en-US"/>
        </w:rPr>
        <w:t xml:space="preserve">automotive,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conversie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și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distribuție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de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energie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,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spațiu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și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 xml:space="preserve"> </w:t>
      </w:r>
      <w:proofErr w:type="spellStart"/>
      <w:r w:rsidRPr="0045449F">
        <w:rPr>
          <w:rFonts w:ascii="Trebuchet MS" w:hAnsi="Trebuchet MS" w:cs="Arial"/>
          <w:sz w:val="18"/>
          <w:szCs w:val="18"/>
          <w:lang w:val="en-US"/>
        </w:rPr>
        <w:t>securitate</w:t>
      </w:r>
      <w:proofErr w:type="spellEnd"/>
      <w:r w:rsidRPr="0045449F">
        <w:rPr>
          <w:rFonts w:ascii="Trebuchet MS" w:hAnsi="Trebuchet MS" w:cs="Arial"/>
          <w:sz w:val="18"/>
          <w:szCs w:val="18"/>
          <w:lang w:val="en-US"/>
        </w:rPr>
        <w:t>.</w:t>
      </w:r>
    </w:p>
    <w:p w14:paraId="0D7EFB03" w14:textId="77777777" w:rsidR="009B2EB0" w:rsidRDefault="009B2EB0" w:rsidP="009B2EB0">
      <w:pPr>
        <w:spacing w:after="0" w:line="288" w:lineRule="auto"/>
        <w:jc w:val="both"/>
        <w:rPr>
          <w:rFonts w:ascii="Trebuchet MS" w:hAnsi="Trebuchet MS" w:cs="Arial"/>
          <w:sz w:val="18"/>
          <w:szCs w:val="18"/>
          <w:lang w:val="en-US"/>
        </w:rPr>
      </w:pPr>
    </w:p>
    <w:p w14:paraId="0931A80E" w14:textId="038E27B6" w:rsidR="00CB3D3F" w:rsidRPr="000F390E" w:rsidRDefault="00CB3D3F" w:rsidP="009B2EB0">
      <w:pPr>
        <w:spacing w:after="0" w:line="288" w:lineRule="auto"/>
        <w:jc w:val="both"/>
        <w:rPr>
          <w:rFonts w:ascii="Trebuchet MS" w:hAnsi="Trebuchet MS" w:cs="Arial"/>
          <w:b/>
          <w:color w:val="0070C0"/>
          <w:sz w:val="18"/>
          <w:szCs w:val="18"/>
          <w:lang w:val="en-US"/>
        </w:rPr>
      </w:pP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Proiect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cofinanta</w:t>
      </w:r>
      <w:r>
        <w:rPr>
          <w:rFonts w:ascii="Trebuchet MS" w:hAnsi="Trebuchet MS" w:cs="Arial"/>
          <w:b/>
          <w:sz w:val="18"/>
          <w:szCs w:val="18"/>
          <w:lang w:val="en-US"/>
        </w:rPr>
        <w:t>t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din Fondul European de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Dezvoltare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Regională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> 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prin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Programul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Operaţional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proofErr w:type="spellStart"/>
      <w:r w:rsidRPr="000F390E">
        <w:rPr>
          <w:rFonts w:ascii="Trebuchet MS" w:hAnsi="Trebuchet MS" w:cs="Arial"/>
          <w:b/>
          <w:sz w:val="18"/>
          <w:szCs w:val="18"/>
          <w:lang w:val="en-US"/>
        </w:rPr>
        <w:t>Competitivitate</w:t>
      </w:r>
      <w:proofErr w:type="spellEnd"/>
      <w:r w:rsidRPr="000F390E">
        <w:rPr>
          <w:rFonts w:ascii="Trebuchet MS" w:hAnsi="Trebuchet MS" w:cs="Arial"/>
          <w:b/>
          <w:sz w:val="18"/>
          <w:szCs w:val="18"/>
          <w:lang w:val="en-US"/>
        </w:rPr>
        <w:t xml:space="preserve"> 20</w:t>
      </w:r>
      <w:r w:rsidR="00F22A90">
        <w:rPr>
          <w:rFonts w:ascii="Trebuchet MS" w:hAnsi="Trebuchet MS" w:cs="Arial"/>
          <w:b/>
          <w:sz w:val="18"/>
          <w:szCs w:val="18"/>
          <w:lang w:val="en-US"/>
        </w:rPr>
        <w:t>21</w:t>
      </w:r>
      <w:r w:rsidRPr="000F390E">
        <w:rPr>
          <w:rFonts w:ascii="Trebuchet MS" w:hAnsi="Trebuchet MS" w:cs="Arial"/>
          <w:b/>
          <w:sz w:val="18"/>
          <w:szCs w:val="18"/>
          <w:lang w:val="en-US"/>
        </w:rPr>
        <w:t>-202</w:t>
      </w:r>
      <w:r w:rsidR="00F22A90">
        <w:rPr>
          <w:rFonts w:ascii="Trebuchet MS" w:hAnsi="Trebuchet MS" w:cs="Arial"/>
          <w:b/>
          <w:sz w:val="18"/>
          <w:szCs w:val="18"/>
          <w:lang w:val="en-US"/>
        </w:rPr>
        <w:t>7</w:t>
      </w:r>
      <w:r w:rsidRPr="000F390E">
        <w:rPr>
          <w:rFonts w:ascii="Trebuchet MS" w:hAnsi="Trebuchet MS" w:cs="Arial"/>
          <w:b/>
          <w:sz w:val="18"/>
          <w:szCs w:val="18"/>
          <w:lang w:val="en-US"/>
        </w:rPr>
        <w:t>.</w:t>
      </w:r>
    </w:p>
    <w:p w14:paraId="0931A80F" w14:textId="26CE8333" w:rsidR="00CB3D3F" w:rsidRPr="000F390E" w:rsidRDefault="00272E1E" w:rsidP="0017744C">
      <w:pPr>
        <w:spacing w:before="100" w:beforeAutospacing="1" w:after="100" w:afterAutospacing="1" w:line="312" w:lineRule="auto"/>
        <w:jc w:val="both"/>
        <w:rPr>
          <w:lang w:val="en-US"/>
        </w:rPr>
      </w:pPr>
      <w:r>
        <w:rPr>
          <w:noProof/>
          <w:lang w:val="ro-RO" w:eastAsia="ro-RO"/>
        </w:rPr>
        <w:pict w14:anchorId="0931A813">
          <v:shape id="Picture 11" o:spid="_x0000_s1029" type="#_x0000_t75" style="position:absolute;left:0;text-align:left;margin-left:216.35pt;margin-top:68.3pt;width:45.05pt;height:42.5pt;z-index:251657728;visibility:visible">
            <v:imagedata r:id="rId9" o:title=""/>
          </v:shape>
        </w:pict>
      </w:r>
      <w:r w:rsidR="00CB3D3F" w:rsidRPr="000F390E">
        <w:rPr>
          <w:rFonts w:ascii="Trebuchet MS" w:hAnsi="Trebuchet MS" w:cs="Arial"/>
          <w:b/>
          <w:noProof/>
          <w:sz w:val="18"/>
          <w:szCs w:val="18"/>
          <w:lang w:val="ro-RO" w:eastAsia="ro-RO"/>
        </w:rPr>
        <w:t>Date de contact:</w:t>
      </w:r>
      <w:r w:rsidR="00CB3D3F" w:rsidRPr="000F390E">
        <w:rPr>
          <w:rFonts w:ascii="Trebuchet MS" w:hAnsi="Trebuchet MS" w:cs="Arial"/>
          <w:noProof/>
          <w:sz w:val="18"/>
          <w:szCs w:val="18"/>
          <w:lang w:val="ro-RO" w:eastAsia="ro-RO"/>
        </w:rPr>
        <w:t xml:space="preserve"> Director de proiect, </w:t>
      </w:r>
      <w:r w:rsidR="00CB3D3F" w:rsidRPr="000F390E">
        <w:rPr>
          <w:rFonts w:ascii="Trebuchet MS" w:hAnsi="Trebuchet MS" w:cs="Arial"/>
          <w:b/>
          <w:noProof/>
          <w:sz w:val="18"/>
          <w:szCs w:val="18"/>
          <w:lang w:val="ro-RO" w:eastAsia="ro-RO"/>
        </w:rPr>
        <w:t xml:space="preserve">Dr. </w:t>
      </w:r>
      <w:r w:rsidR="00F22A90">
        <w:rPr>
          <w:rFonts w:ascii="Trebuchet MS" w:hAnsi="Trebuchet MS" w:cs="Arial"/>
          <w:b/>
          <w:noProof/>
          <w:sz w:val="18"/>
          <w:szCs w:val="18"/>
          <w:lang w:val="ro-RO" w:eastAsia="ro-RO"/>
        </w:rPr>
        <w:t>Adrian Dinescu</w:t>
      </w:r>
      <w:r w:rsidR="00CB3D3F" w:rsidRPr="000F390E">
        <w:rPr>
          <w:rFonts w:ascii="Trebuchet MS" w:hAnsi="Trebuchet MS" w:cs="Arial"/>
          <w:noProof/>
          <w:sz w:val="18"/>
          <w:szCs w:val="18"/>
          <w:lang w:val="ro-RO" w:eastAsia="ro-RO"/>
        </w:rPr>
        <w:t xml:space="preserve">, Tel: 021.269.07.70; fax: 021.269.07.72; e-mail: </w:t>
      </w:r>
      <w:hyperlink r:id="rId10" w:history="1">
        <w:r w:rsidR="00182CF6" w:rsidRPr="0043160E">
          <w:rPr>
            <w:rStyle w:val="Hyperlink"/>
            <w:rFonts w:ascii="Trebuchet MS" w:hAnsi="Trebuchet MS" w:cs="Arial"/>
            <w:noProof/>
            <w:sz w:val="18"/>
            <w:szCs w:val="18"/>
            <w:lang w:val="ro-RO" w:eastAsia="ro-RO"/>
          </w:rPr>
          <w:t>adrian.dinescu@imt.ro</w:t>
        </w:r>
      </w:hyperlink>
      <w:r w:rsidR="00CB3D3F" w:rsidRPr="000F390E">
        <w:rPr>
          <w:rFonts w:ascii="Trebuchet MS" w:hAnsi="Trebuchet MS" w:cs="Arial"/>
          <w:noProof/>
          <w:sz w:val="18"/>
          <w:szCs w:val="18"/>
          <w:lang w:val="ro-RO" w:eastAsia="ro-RO"/>
        </w:rPr>
        <w:t xml:space="preserve">. Pagina de web a proiectului: </w:t>
      </w:r>
      <w:r w:rsidR="00182CF6" w:rsidRPr="00182CF6">
        <w:rPr>
          <w:rFonts w:ascii="Trebuchet MS" w:hAnsi="Trebuchet MS" w:cs="Arial"/>
          <w:noProof/>
          <w:sz w:val="18"/>
          <w:szCs w:val="18"/>
          <w:lang w:val="ro-RO" w:eastAsia="ro-RO"/>
        </w:rPr>
        <w:t>https://www.imt.ro/PNTS/</w:t>
      </w:r>
      <w:r w:rsidR="00CB3D3F" w:rsidRPr="000F390E">
        <w:rPr>
          <w:rFonts w:ascii="Trebuchet MS" w:hAnsi="Trebuchet MS" w:cs="Arial"/>
          <w:noProof/>
          <w:sz w:val="18"/>
          <w:szCs w:val="18"/>
          <w:lang w:val="ro-RO" w:eastAsia="ro-RO"/>
        </w:rPr>
        <w:t xml:space="preserve"> (activa inainte de </w:t>
      </w:r>
      <w:r w:rsidR="00182CF6">
        <w:rPr>
          <w:rFonts w:ascii="Trebuchet MS" w:hAnsi="Trebuchet MS" w:cs="Arial"/>
          <w:noProof/>
          <w:sz w:val="18"/>
          <w:szCs w:val="18"/>
          <w:lang w:val="ro-RO" w:eastAsia="ro-RO"/>
        </w:rPr>
        <w:t>01</w:t>
      </w:r>
      <w:r w:rsidR="00CB3D3F" w:rsidRPr="000F390E">
        <w:rPr>
          <w:rFonts w:ascii="Trebuchet MS" w:hAnsi="Trebuchet MS" w:cs="Arial"/>
          <w:noProof/>
          <w:sz w:val="18"/>
          <w:szCs w:val="18"/>
          <w:lang w:val="ro-RO" w:eastAsia="ro-RO"/>
        </w:rPr>
        <w:t>.</w:t>
      </w:r>
      <w:r w:rsidR="00182CF6">
        <w:rPr>
          <w:rFonts w:ascii="Trebuchet MS" w:hAnsi="Trebuchet MS" w:cs="Arial"/>
          <w:noProof/>
          <w:sz w:val="18"/>
          <w:szCs w:val="18"/>
          <w:lang w:val="ro-RO" w:eastAsia="ro-RO"/>
        </w:rPr>
        <w:t>12</w:t>
      </w:r>
      <w:r w:rsidR="00CB3D3F" w:rsidRPr="000F390E">
        <w:rPr>
          <w:rFonts w:ascii="Trebuchet MS" w:hAnsi="Trebuchet MS" w:cs="Arial"/>
          <w:noProof/>
          <w:sz w:val="18"/>
          <w:szCs w:val="18"/>
          <w:lang w:val="ro-RO" w:eastAsia="ro-RO"/>
        </w:rPr>
        <w:t>.20</w:t>
      </w:r>
      <w:r w:rsidR="00182CF6">
        <w:rPr>
          <w:rFonts w:ascii="Trebuchet MS" w:hAnsi="Trebuchet MS" w:cs="Arial"/>
          <w:noProof/>
          <w:sz w:val="18"/>
          <w:szCs w:val="18"/>
          <w:lang w:val="ro-RO" w:eastAsia="ro-RO"/>
        </w:rPr>
        <w:t>24</w:t>
      </w:r>
      <w:r w:rsidR="00CB3D3F" w:rsidRPr="000F390E">
        <w:rPr>
          <w:rFonts w:ascii="Trebuchet MS" w:hAnsi="Trebuchet MS" w:cs="Arial"/>
          <w:noProof/>
          <w:sz w:val="18"/>
          <w:szCs w:val="18"/>
          <w:lang w:val="ro-RO" w:eastAsia="ro-RO"/>
        </w:rPr>
        <w:t>).</w:t>
      </w:r>
    </w:p>
    <w:sectPr w:rsidR="00CB3D3F" w:rsidRPr="000F390E" w:rsidSect="000F390E">
      <w:headerReference w:type="default" r:id="rId11"/>
      <w:pgSz w:w="11907" w:h="16840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F3435" w14:textId="77777777" w:rsidR="009D7D35" w:rsidRDefault="009D7D35" w:rsidP="00F06E55">
      <w:pPr>
        <w:spacing w:after="0" w:line="240" w:lineRule="auto"/>
      </w:pPr>
      <w:r>
        <w:separator/>
      </w:r>
    </w:p>
  </w:endnote>
  <w:endnote w:type="continuationSeparator" w:id="0">
    <w:p w14:paraId="6ADDFD55" w14:textId="77777777" w:rsidR="009D7D35" w:rsidRDefault="009D7D35" w:rsidP="00F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C882B" w14:textId="77777777" w:rsidR="009D7D35" w:rsidRDefault="009D7D35" w:rsidP="00F06E55">
      <w:pPr>
        <w:spacing w:after="0" w:line="240" w:lineRule="auto"/>
      </w:pPr>
      <w:r>
        <w:separator/>
      </w:r>
    </w:p>
  </w:footnote>
  <w:footnote w:type="continuationSeparator" w:id="0">
    <w:p w14:paraId="723CABBF" w14:textId="77777777" w:rsidR="009D7D35" w:rsidRDefault="009D7D35" w:rsidP="00F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1A818" w14:textId="77777777" w:rsidR="00CB3D3F" w:rsidRDefault="00CB3D3F" w:rsidP="00950D21">
    <w:pPr>
      <w:pStyle w:val="Header"/>
      <w:tabs>
        <w:tab w:val="clear" w:pos="4680"/>
        <w:tab w:val="clear" w:pos="9360"/>
        <w:tab w:val="left" w:pos="108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44183"/>
    <w:multiLevelType w:val="hybridMultilevel"/>
    <w:tmpl w:val="E5E64FC4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4963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826"/>
    <w:rsid w:val="000065FA"/>
    <w:rsid w:val="00011AC0"/>
    <w:rsid w:val="00040F26"/>
    <w:rsid w:val="00041826"/>
    <w:rsid w:val="000678A5"/>
    <w:rsid w:val="000D7D31"/>
    <w:rsid w:val="000F390E"/>
    <w:rsid w:val="00141022"/>
    <w:rsid w:val="00175E94"/>
    <w:rsid w:val="0017744C"/>
    <w:rsid w:val="00182CF6"/>
    <w:rsid w:val="00184291"/>
    <w:rsid w:val="00195BD5"/>
    <w:rsid w:val="001A5F35"/>
    <w:rsid w:val="001B5931"/>
    <w:rsid w:val="001F1C26"/>
    <w:rsid w:val="00201137"/>
    <w:rsid w:val="00210445"/>
    <w:rsid w:val="0025502E"/>
    <w:rsid w:val="00267098"/>
    <w:rsid w:val="00272E1E"/>
    <w:rsid w:val="002A7267"/>
    <w:rsid w:val="002A7B7A"/>
    <w:rsid w:val="002B7696"/>
    <w:rsid w:val="002C53D6"/>
    <w:rsid w:val="0035429B"/>
    <w:rsid w:val="00366D08"/>
    <w:rsid w:val="00381C3D"/>
    <w:rsid w:val="00416E6A"/>
    <w:rsid w:val="004521DD"/>
    <w:rsid w:val="0045449F"/>
    <w:rsid w:val="00454DDB"/>
    <w:rsid w:val="004A12E3"/>
    <w:rsid w:val="0050360B"/>
    <w:rsid w:val="00504196"/>
    <w:rsid w:val="005174A9"/>
    <w:rsid w:val="00527034"/>
    <w:rsid w:val="00530BF1"/>
    <w:rsid w:val="005440C4"/>
    <w:rsid w:val="005E5AAC"/>
    <w:rsid w:val="006229D3"/>
    <w:rsid w:val="006427AA"/>
    <w:rsid w:val="00685311"/>
    <w:rsid w:val="00696A44"/>
    <w:rsid w:val="006A5C5D"/>
    <w:rsid w:val="006B3024"/>
    <w:rsid w:val="006E1AAE"/>
    <w:rsid w:val="00715B41"/>
    <w:rsid w:val="00733AF5"/>
    <w:rsid w:val="007637E6"/>
    <w:rsid w:val="007673A7"/>
    <w:rsid w:val="007677DF"/>
    <w:rsid w:val="007906C4"/>
    <w:rsid w:val="007B6AA6"/>
    <w:rsid w:val="007E29A4"/>
    <w:rsid w:val="0081621E"/>
    <w:rsid w:val="00864E21"/>
    <w:rsid w:val="00891C84"/>
    <w:rsid w:val="008F3115"/>
    <w:rsid w:val="008F3270"/>
    <w:rsid w:val="0090018F"/>
    <w:rsid w:val="00950D21"/>
    <w:rsid w:val="009B2EB0"/>
    <w:rsid w:val="009D7D35"/>
    <w:rsid w:val="009E1BD4"/>
    <w:rsid w:val="00A32213"/>
    <w:rsid w:val="00A41EE7"/>
    <w:rsid w:val="00A4377B"/>
    <w:rsid w:val="00A7528D"/>
    <w:rsid w:val="00AA5121"/>
    <w:rsid w:val="00AC1BA0"/>
    <w:rsid w:val="00AE3482"/>
    <w:rsid w:val="00AF6CEE"/>
    <w:rsid w:val="00B03740"/>
    <w:rsid w:val="00B07F6C"/>
    <w:rsid w:val="00B40D73"/>
    <w:rsid w:val="00B6564B"/>
    <w:rsid w:val="00BD1012"/>
    <w:rsid w:val="00BE44A5"/>
    <w:rsid w:val="00BF1F11"/>
    <w:rsid w:val="00C33641"/>
    <w:rsid w:val="00CB3D3F"/>
    <w:rsid w:val="00CE5E8E"/>
    <w:rsid w:val="00D06F82"/>
    <w:rsid w:val="00D1433A"/>
    <w:rsid w:val="00D1754C"/>
    <w:rsid w:val="00D3799F"/>
    <w:rsid w:val="00D61B72"/>
    <w:rsid w:val="00D714F2"/>
    <w:rsid w:val="00D74771"/>
    <w:rsid w:val="00D85692"/>
    <w:rsid w:val="00D900E2"/>
    <w:rsid w:val="00DD2BE4"/>
    <w:rsid w:val="00E25000"/>
    <w:rsid w:val="00ED2E2D"/>
    <w:rsid w:val="00F06E55"/>
    <w:rsid w:val="00F06E68"/>
    <w:rsid w:val="00F22A90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0931A801"/>
  <w15:docId w15:val="{8D7970D3-4EA8-40E2-9001-22A1D097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0E2"/>
    <w:pPr>
      <w:spacing w:after="200" w:line="276" w:lineRule="auto"/>
    </w:pPr>
    <w:rPr>
      <w:rFonts w:eastAsia="Times New Roman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D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D2B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0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06E5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0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06E55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D900E2"/>
    <w:pPr>
      <w:spacing w:after="240" w:line="240" w:lineRule="auto"/>
      <w:jc w:val="both"/>
    </w:pPr>
    <w:rPr>
      <w:rFonts w:ascii="Arial" w:eastAsia="Calibri" w:hAnsi="Arial"/>
      <w:sz w:val="20"/>
      <w:szCs w:val="20"/>
      <w:lang w:eastAsia="en-GB"/>
    </w:rPr>
  </w:style>
  <w:style w:type="character" w:customStyle="1" w:styleId="CommentTextChar">
    <w:name w:val="Comment Text Char"/>
    <w:link w:val="CommentText"/>
    <w:uiPriority w:val="99"/>
    <w:semiHidden/>
    <w:locked/>
    <w:rsid w:val="00D900E2"/>
    <w:rPr>
      <w:rFonts w:ascii="Arial" w:hAnsi="Arial" w:cs="Times New Roman"/>
      <w:sz w:val="20"/>
      <w:szCs w:val="20"/>
      <w:lang w:val="en-GB" w:eastAsia="en-GB"/>
    </w:rPr>
  </w:style>
  <w:style w:type="table" w:styleId="TableGrid">
    <w:name w:val="Table Grid"/>
    <w:basedOn w:val="TableNormal"/>
    <w:uiPriority w:val="99"/>
    <w:rsid w:val="000F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82CF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82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drian.dinescu@imt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Stanila</dc:creator>
  <cp:keywords/>
  <dc:description/>
  <cp:lastModifiedBy>Andrei Avram</cp:lastModifiedBy>
  <cp:revision>64</cp:revision>
  <cp:lastPrinted>2016-09-21T11:14:00Z</cp:lastPrinted>
  <dcterms:created xsi:type="dcterms:W3CDTF">2016-09-23T08:23:00Z</dcterms:created>
  <dcterms:modified xsi:type="dcterms:W3CDTF">2024-12-06T08:48:00Z</dcterms:modified>
</cp:coreProperties>
</file>